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77777777" w:rsidR="005D5C6B" w:rsidRDefault="005D5C6B" w:rsidP="00380AA5">
      <w:pPr>
        <w:rPr>
          <w:bCs/>
          <w:sz w:val="26"/>
          <w:szCs w:val="26"/>
        </w:rPr>
      </w:pPr>
    </w:p>
    <w:p w14:paraId="68EC5F99" w14:textId="33F10284" w:rsidR="006633F8" w:rsidRDefault="006C64AF" w:rsidP="00380AA5">
      <w:pPr>
        <w:rPr>
          <w:bCs/>
          <w:sz w:val="28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r w:rsidR="00E749FE">
        <w:rPr>
          <w:bCs/>
          <w:sz w:val="28"/>
          <w:szCs w:val="26"/>
        </w:rPr>
        <w:t xml:space="preserve"> </w:t>
      </w:r>
    </w:p>
    <w:p w14:paraId="77096EE7" w14:textId="23B8EC50" w:rsidR="00752005" w:rsidRPr="00752005" w:rsidRDefault="00752005" w:rsidP="00473D27">
      <w:pPr>
        <w:ind w:left="720" w:firstLine="60"/>
        <w:rPr>
          <w:bCs/>
          <w:sz w:val="28"/>
          <w:szCs w:val="26"/>
        </w:rPr>
      </w:pPr>
      <w:r w:rsidRPr="00752005">
        <w:rPr>
          <w:bCs/>
          <w:sz w:val="28"/>
          <w:szCs w:val="26"/>
        </w:rPr>
        <w:t>National School Coun</w:t>
      </w:r>
      <w:r>
        <w:rPr>
          <w:bCs/>
          <w:sz w:val="28"/>
          <w:szCs w:val="26"/>
        </w:rPr>
        <w:t xml:space="preserve">seling Week </w:t>
      </w:r>
      <w:r w:rsidRPr="00752005">
        <w:rPr>
          <w:bCs/>
          <w:sz w:val="28"/>
          <w:szCs w:val="26"/>
        </w:rPr>
        <w:t xml:space="preserve">will be celebrated </w:t>
      </w:r>
      <w:r w:rsidR="005D5C6B">
        <w:rPr>
          <w:bCs/>
          <w:sz w:val="28"/>
          <w:szCs w:val="26"/>
        </w:rPr>
        <w:t>this week</w:t>
      </w:r>
      <w:r w:rsidRPr="00752005">
        <w:rPr>
          <w:bCs/>
          <w:sz w:val="28"/>
          <w:szCs w:val="26"/>
        </w:rPr>
        <w:t>, to focus public attention on the unique contribution of school counselors within U.S. school systems.</w:t>
      </w:r>
      <w:r>
        <w:rPr>
          <w:bCs/>
          <w:sz w:val="28"/>
          <w:szCs w:val="26"/>
        </w:rPr>
        <w:t xml:space="preserve"> We appreciate all the contributions from our CVPA-MAZING counseling team! </w:t>
      </w:r>
    </w:p>
    <w:p w14:paraId="3E0B0C07" w14:textId="15C71AA5" w:rsidR="00E56659" w:rsidRDefault="00E56659" w:rsidP="00E5665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FROM THE COUNSELOR’S SUITE: </w:t>
      </w:r>
    </w:p>
    <w:p w14:paraId="576A52F1" w14:textId="024F04A0" w:rsidR="00752005" w:rsidRPr="00752005" w:rsidRDefault="00752005" w:rsidP="00E56659">
      <w:pPr>
        <w:ind w:left="720"/>
        <w:rPr>
          <w:bCs/>
          <w:sz w:val="28"/>
          <w:szCs w:val="26"/>
        </w:rPr>
      </w:pPr>
      <w:r w:rsidRPr="00752005">
        <w:rPr>
          <w:bCs/>
          <w:sz w:val="28"/>
          <w:szCs w:val="26"/>
        </w:rPr>
        <w:t>Clas</w:t>
      </w:r>
      <w:r>
        <w:rPr>
          <w:bCs/>
          <w:sz w:val="28"/>
          <w:szCs w:val="26"/>
        </w:rPr>
        <w:t>s of 2025, your prompting survey</w:t>
      </w:r>
      <w:r w:rsidRPr="00752005">
        <w:rPr>
          <w:bCs/>
          <w:sz w:val="28"/>
          <w:szCs w:val="26"/>
        </w:rPr>
        <w:t xml:space="preserve"> is available to you on the TEAMS page. You are to get this completed NO LATER than </w:t>
      </w:r>
      <w:r w:rsidR="00DB7289">
        <w:rPr>
          <w:bCs/>
          <w:sz w:val="28"/>
          <w:szCs w:val="26"/>
        </w:rPr>
        <w:t xml:space="preserve">this Friday </w:t>
      </w:r>
      <w:r w:rsidRPr="00752005">
        <w:rPr>
          <w:bCs/>
          <w:sz w:val="28"/>
          <w:szCs w:val="26"/>
        </w:rPr>
        <w:t>February 7</w:t>
      </w:r>
      <w:r w:rsidRPr="00752005">
        <w:rPr>
          <w:bCs/>
          <w:sz w:val="28"/>
          <w:szCs w:val="26"/>
          <w:vertAlign w:val="superscript"/>
        </w:rPr>
        <w:t>th</w:t>
      </w:r>
      <w:r w:rsidRPr="00752005">
        <w:rPr>
          <w:bCs/>
          <w:sz w:val="28"/>
          <w:szCs w:val="26"/>
        </w:rPr>
        <w:t xml:space="preserve"> @ 12 pm. </w:t>
      </w:r>
      <w:r>
        <w:rPr>
          <w:bCs/>
          <w:sz w:val="28"/>
          <w:szCs w:val="26"/>
        </w:rPr>
        <w:t xml:space="preserve">If you have any questions please see Ms. Bernard. </w:t>
      </w:r>
    </w:p>
    <w:p w14:paraId="38325FCE" w14:textId="656DA35F" w:rsidR="00B95F9C" w:rsidRDefault="00E56659" w:rsidP="00B95F9C">
      <w:pPr>
        <w:ind w:left="720"/>
        <w:rPr>
          <w:bCs/>
          <w:sz w:val="28"/>
          <w:szCs w:val="26"/>
        </w:rPr>
      </w:pPr>
      <w:r w:rsidRPr="00E56659">
        <w:rPr>
          <w:bCs/>
          <w:sz w:val="28"/>
          <w:szCs w:val="26"/>
        </w:rPr>
        <w:t xml:space="preserve">Join us in the theater </w:t>
      </w:r>
      <w:r w:rsidR="005D5C6B">
        <w:rPr>
          <w:bCs/>
          <w:sz w:val="28"/>
          <w:szCs w:val="26"/>
        </w:rPr>
        <w:t>February 7</w:t>
      </w:r>
      <w:r w:rsidR="005D5C6B" w:rsidRPr="005D5C6B">
        <w:rPr>
          <w:bCs/>
          <w:sz w:val="28"/>
          <w:szCs w:val="26"/>
          <w:vertAlign w:val="superscript"/>
        </w:rPr>
        <w:t>th</w:t>
      </w:r>
      <w:r w:rsidR="005D5C6B">
        <w:rPr>
          <w:bCs/>
          <w:sz w:val="28"/>
          <w:szCs w:val="26"/>
        </w:rPr>
        <w:t xml:space="preserve"> at 1 pm </w:t>
      </w:r>
      <w:r w:rsidRPr="00E56659">
        <w:rPr>
          <w:bCs/>
          <w:sz w:val="28"/>
          <w:szCs w:val="26"/>
        </w:rPr>
        <w:t>for an eng</w:t>
      </w:r>
      <w:r w:rsidR="005C29A4">
        <w:rPr>
          <w:bCs/>
          <w:sz w:val="28"/>
          <w:szCs w:val="26"/>
        </w:rPr>
        <w:t>aging panel discussion during D</w:t>
      </w:r>
      <w:r w:rsidRPr="00E56659">
        <w:rPr>
          <w:bCs/>
          <w:sz w:val="28"/>
          <w:szCs w:val="26"/>
        </w:rPr>
        <w:t>9 Day. During the event, the members of the Divine Nine will be strolling, and students will have the opportunity to take pictures if they wish. This is a great opportunity to learn more about the Greek</w:t>
      </w:r>
      <w:r>
        <w:rPr>
          <w:bCs/>
          <w:sz w:val="28"/>
          <w:szCs w:val="26"/>
        </w:rPr>
        <w:t xml:space="preserve"> life experience and its impact.</w:t>
      </w:r>
    </w:p>
    <w:p w14:paraId="0E0F83D7" w14:textId="54F508A1" w:rsidR="00BA3123" w:rsidRPr="00BA3123" w:rsidRDefault="00BA3123" w:rsidP="00BA3123">
      <w:pPr>
        <w:shd w:val="clear" w:color="auto" w:fill="FFFFFF"/>
        <w:textAlignment w:val="baseline"/>
        <w:rPr>
          <w:rFonts w:cstheme="minorHAnsi"/>
          <w:b/>
          <w:spacing w:val="2"/>
          <w:sz w:val="26"/>
          <w:szCs w:val="26"/>
          <w:shd w:val="clear" w:color="auto" w:fill="FFFFFF"/>
        </w:rPr>
      </w:pPr>
      <w:r w:rsidRPr="005D5C6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>CVPA SPORTSCENTER:</w:t>
      </w:r>
    </w:p>
    <w:p w14:paraId="04418715" w14:textId="77777777" w:rsidR="00BA3123" w:rsidRPr="00BA3123" w:rsidRDefault="00BA3123" w:rsidP="00BA3123">
      <w:pPr>
        <w:shd w:val="clear" w:color="auto" w:fill="FFFFFF"/>
        <w:ind w:left="720"/>
        <w:textAlignment w:val="baseline"/>
        <w:rPr>
          <w:rFonts w:cstheme="minorHAnsi"/>
          <w:spacing w:val="2"/>
          <w:sz w:val="28"/>
          <w:szCs w:val="26"/>
          <w:shd w:val="clear" w:color="auto" w:fill="FFFFFF"/>
        </w:rPr>
      </w:pPr>
      <w:r w:rsidRPr="00BA3123">
        <w:rPr>
          <w:rFonts w:cstheme="minorHAnsi"/>
          <w:spacing w:val="2"/>
          <w:sz w:val="28"/>
          <w:szCs w:val="26"/>
          <w:shd w:val="clear" w:color="auto" w:fill="FFFFFF"/>
        </w:rPr>
        <w:t xml:space="preserve">This week, we are excited to recognize </w:t>
      </w:r>
      <w:proofErr w:type="spellStart"/>
      <w:r w:rsidRPr="00BA3123">
        <w:rPr>
          <w:rFonts w:cstheme="minorHAnsi"/>
          <w:spacing w:val="2"/>
          <w:sz w:val="28"/>
          <w:szCs w:val="26"/>
          <w:shd w:val="clear" w:color="auto" w:fill="FFFFFF"/>
        </w:rPr>
        <w:t>Lennasia</w:t>
      </w:r>
      <w:proofErr w:type="spellEnd"/>
      <w:r w:rsidRPr="00BA3123">
        <w:rPr>
          <w:rFonts w:cstheme="minorHAnsi"/>
          <w:spacing w:val="2"/>
          <w:sz w:val="28"/>
          <w:szCs w:val="26"/>
          <w:shd w:val="clear" w:color="auto" w:fill="FFFFFF"/>
        </w:rPr>
        <w:t xml:space="preserve"> Brown as our </w:t>
      </w:r>
      <w:r w:rsidRPr="00BA3123">
        <w:rPr>
          <w:rFonts w:cstheme="minorHAnsi"/>
          <w:bCs/>
          <w:spacing w:val="2"/>
          <w:sz w:val="28"/>
          <w:szCs w:val="26"/>
          <w:shd w:val="clear" w:color="auto" w:fill="FFFFFF"/>
        </w:rPr>
        <w:t>Cheer Owl of the Week</w:t>
      </w:r>
      <w:r w:rsidRPr="00BA3123">
        <w:rPr>
          <w:rFonts w:cstheme="minorHAnsi"/>
          <w:spacing w:val="2"/>
          <w:sz w:val="28"/>
          <w:szCs w:val="26"/>
          <w:shd w:val="clear" w:color="auto" w:fill="FFFFFF"/>
        </w:rPr>
        <w:t>!</w:t>
      </w:r>
    </w:p>
    <w:p w14:paraId="13E4B926" w14:textId="11DA37EF" w:rsidR="00BA3123" w:rsidRDefault="00BA3123" w:rsidP="00BA3123">
      <w:pPr>
        <w:shd w:val="clear" w:color="auto" w:fill="FFFFFF"/>
        <w:ind w:left="720"/>
        <w:textAlignment w:val="baseline"/>
        <w:rPr>
          <w:rStyle w:val="uv3um"/>
          <w:rFonts w:cstheme="minorHAnsi"/>
          <w:spacing w:val="2"/>
          <w:sz w:val="28"/>
          <w:szCs w:val="26"/>
          <w:shd w:val="clear" w:color="auto" w:fill="FFFFFF"/>
        </w:rPr>
      </w:pPr>
      <w:proofErr w:type="spellStart"/>
      <w:r w:rsidRPr="00BA3123">
        <w:rPr>
          <w:rFonts w:cstheme="minorHAnsi"/>
          <w:spacing w:val="2"/>
          <w:sz w:val="28"/>
          <w:szCs w:val="26"/>
          <w:shd w:val="clear" w:color="auto" w:fill="FFFFFF"/>
        </w:rPr>
        <w:t>Lennasia</w:t>
      </w:r>
      <w:proofErr w:type="spellEnd"/>
      <w:r w:rsidRPr="00BA3123">
        <w:rPr>
          <w:rFonts w:cstheme="minorHAnsi"/>
          <w:spacing w:val="2"/>
          <w:sz w:val="28"/>
          <w:szCs w:val="26"/>
          <w:shd w:val="clear" w:color="auto" w:fill="FFFFFF"/>
        </w:rPr>
        <w:t xml:space="preserve"> has shown incredible dedication, teamwork, and positive energy both on and off the court. Whether it's in practice or supporting teammates, they have truly embodied what it means to be a Collegiate Owl! Keep up the great work, </w:t>
      </w:r>
      <w:proofErr w:type="spellStart"/>
      <w:r w:rsidRPr="00BA3123">
        <w:rPr>
          <w:rFonts w:cstheme="minorHAnsi"/>
          <w:spacing w:val="2"/>
          <w:sz w:val="28"/>
          <w:szCs w:val="26"/>
          <w:shd w:val="clear" w:color="auto" w:fill="FFFFFF"/>
        </w:rPr>
        <w:t>Nasia</w:t>
      </w:r>
      <w:proofErr w:type="spellEnd"/>
      <w:r w:rsidRPr="00BA3123">
        <w:rPr>
          <w:rFonts w:cstheme="minorHAnsi"/>
          <w:spacing w:val="2"/>
          <w:sz w:val="28"/>
          <w:szCs w:val="26"/>
          <w:shd w:val="clear" w:color="auto" w:fill="FFFFFF"/>
        </w:rPr>
        <w:t xml:space="preserve">! We are so proud to have you represent our cheer squad! </w:t>
      </w:r>
    </w:p>
    <w:p w14:paraId="3A215093" w14:textId="7E0E7D43" w:rsidR="00BA3123" w:rsidRPr="00BA3123" w:rsidRDefault="00BA3123" w:rsidP="00BA3123">
      <w:pPr>
        <w:shd w:val="clear" w:color="auto" w:fill="FFFFFF"/>
        <w:ind w:left="720"/>
        <w:textAlignment w:val="baseline"/>
        <w:rPr>
          <w:rFonts w:cstheme="minorHAnsi"/>
          <w:spacing w:val="2"/>
          <w:sz w:val="28"/>
          <w:szCs w:val="26"/>
          <w:shd w:val="clear" w:color="auto" w:fill="FFFFFF"/>
        </w:rPr>
      </w:pPr>
      <w:r w:rsidRPr="005D5C6B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 xml:space="preserve">Varsity girls and boys both play today at Maplewood RH. Boys play at 4:30 pm and girls play at 6 pm. </w:t>
      </w:r>
    </w:p>
    <w:p w14:paraId="00EC9876" w14:textId="7427525F" w:rsidR="00B95F9C" w:rsidRDefault="00B95F9C" w:rsidP="00B95F9C">
      <w:pPr>
        <w:shd w:val="clear" w:color="auto" w:fill="FFFFFF"/>
        <w:textAlignment w:val="baseline"/>
        <w:rPr>
          <w:b/>
          <w:bCs/>
          <w:sz w:val="26"/>
          <w:szCs w:val="26"/>
        </w:rPr>
      </w:pPr>
      <w:r w:rsidRPr="00B95F9C">
        <w:rPr>
          <w:b/>
          <w:bCs/>
          <w:sz w:val="26"/>
          <w:szCs w:val="26"/>
        </w:rPr>
        <w:t>BLACK HISTORY FACT OF THE DAY:</w:t>
      </w:r>
    </w:p>
    <w:p w14:paraId="238FF362" w14:textId="50A674EB" w:rsidR="005D5C6B" w:rsidRPr="005D5C6B" w:rsidRDefault="005D5C6B" w:rsidP="005D5C6B">
      <w:pPr>
        <w:shd w:val="clear" w:color="auto" w:fill="FFFFFF"/>
        <w:ind w:left="720"/>
        <w:textAlignment w:val="baseline"/>
        <w:rPr>
          <w:bCs/>
          <w:sz w:val="28"/>
          <w:szCs w:val="26"/>
        </w:rPr>
      </w:pPr>
      <w:r w:rsidRPr="005D5C6B">
        <w:rPr>
          <w:bCs/>
          <w:sz w:val="28"/>
          <w:szCs w:val="26"/>
        </w:rPr>
        <w:t>A young woman named Claudette Colvin refused to give up her bus seat on a Montgomery bus nine months before Rosa Parks, sparking the Montgomery Bus Boycott.</w:t>
      </w:r>
    </w:p>
    <w:p w14:paraId="3EE034AF" w14:textId="79DDB041" w:rsidR="005D5C6B" w:rsidRDefault="005D5C6B" w:rsidP="00BA3123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6"/>
          <w:shd w:val="clear" w:color="auto" w:fill="FFFFFF"/>
        </w:rPr>
      </w:pPr>
      <w:bookmarkStart w:id="0" w:name="_GoBack"/>
      <w:bookmarkEnd w:id="0"/>
    </w:p>
    <w:p w14:paraId="54788958" w14:textId="1EF4A643" w:rsidR="005D5C6B" w:rsidRDefault="005D5C6B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r w:rsidRPr="005D5C6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lastRenderedPageBreak/>
        <w:t xml:space="preserve">UPCOMING DATES: </w:t>
      </w:r>
    </w:p>
    <w:p w14:paraId="4F98A157" w14:textId="77777777" w:rsidR="005D5C6B" w:rsidRDefault="005D5C6B" w:rsidP="005D5C6B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6"/>
          <w:shd w:val="clear" w:color="auto" w:fill="FFFFFF"/>
        </w:rPr>
      </w:pPr>
      <w:r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ab/>
      </w:r>
      <w:r w:rsidRPr="005D5C6B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 xml:space="preserve">February 7 </w:t>
      </w:r>
      <w:r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>--</w:t>
      </w:r>
      <w:r w:rsidRPr="005D5C6B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 xml:space="preserve"> Progress reports given </w:t>
      </w:r>
    </w:p>
    <w:p w14:paraId="2A9B0A9E" w14:textId="6729F493" w:rsidR="005D5C6B" w:rsidRPr="005D5C6B" w:rsidRDefault="005D5C6B" w:rsidP="005D5C6B">
      <w:pPr>
        <w:shd w:val="clear" w:color="auto" w:fill="FFFFFF"/>
        <w:ind w:firstLine="720"/>
        <w:textAlignment w:val="baseline"/>
        <w:rPr>
          <w:rStyle w:val="uv3um"/>
          <w:rFonts w:cstheme="minorHAnsi"/>
          <w:spacing w:val="2"/>
          <w:sz w:val="28"/>
          <w:szCs w:val="26"/>
          <w:shd w:val="clear" w:color="auto" w:fill="FFFFFF"/>
        </w:rPr>
      </w:pPr>
      <w:r w:rsidRPr="005D5C6B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>February 14</w:t>
      </w:r>
      <w:r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>-</w:t>
      </w:r>
      <w:r w:rsidRPr="005D5C6B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>- No school (PD day)</w:t>
      </w:r>
    </w:p>
    <w:p w14:paraId="2CDF60C1" w14:textId="29A7E3E7" w:rsidR="005D5C6B" w:rsidRPr="005D5C6B" w:rsidRDefault="005D5C6B" w:rsidP="005D5C6B">
      <w:pPr>
        <w:shd w:val="clear" w:color="auto" w:fill="FFFFFF"/>
        <w:textAlignment w:val="baseline"/>
        <w:rPr>
          <w:rFonts w:cstheme="minorHAnsi"/>
          <w:bCs/>
          <w:sz w:val="28"/>
          <w:szCs w:val="26"/>
        </w:rPr>
      </w:pPr>
      <w:r w:rsidRPr="005D5C6B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ab/>
        <w:t>February 17</w:t>
      </w:r>
      <w:r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>-</w:t>
      </w:r>
      <w:r w:rsidRPr="005D5C6B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>- No school (President’s day)</w:t>
      </w:r>
    </w:p>
    <w:p w14:paraId="7BDCD6A5" w14:textId="77777777" w:rsidR="005D5C6B" w:rsidRDefault="005D5C6B" w:rsidP="00473D27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1CE041F4" w:rsidR="00121DEE" w:rsidRPr="008D1CE9" w:rsidRDefault="00023E76" w:rsidP="005D5C6B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70E03" w14:textId="77777777" w:rsidR="006043D4" w:rsidRDefault="006043D4" w:rsidP="005C3C07">
      <w:pPr>
        <w:spacing w:after="0" w:line="240" w:lineRule="auto"/>
      </w:pPr>
      <w:r>
        <w:separator/>
      </w:r>
    </w:p>
  </w:endnote>
  <w:endnote w:type="continuationSeparator" w:id="0">
    <w:p w14:paraId="61FDDD4D" w14:textId="77777777" w:rsidR="006043D4" w:rsidRDefault="006043D4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B7AEC" w14:textId="77777777" w:rsidR="006043D4" w:rsidRDefault="006043D4" w:rsidP="005C3C07">
      <w:pPr>
        <w:spacing w:after="0" w:line="240" w:lineRule="auto"/>
      </w:pPr>
      <w:r>
        <w:separator/>
      </w:r>
    </w:p>
  </w:footnote>
  <w:footnote w:type="continuationSeparator" w:id="0">
    <w:p w14:paraId="24BB175A" w14:textId="77777777" w:rsidR="006043D4" w:rsidRDefault="006043D4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61C853D4" w:rsidR="005C3C07" w:rsidRPr="00F86547" w:rsidRDefault="005D5C6B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Wednes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February 5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7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1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5"/>
  </w:num>
  <w:num w:numId="5">
    <w:abstractNumId w:val="21"/>
  </w:num>
  <w:num w:numId="6">
    <w:abstractNumId w:val="3"/>
  </w:num>
  <w:num w:numId="7">
    <w:abstractNumId w:val="16"/>
  </w:num>
  <w:num w:numId="8">
    <w:abstractNumId w:val="6"/>
  </w:num>
  <w:num w:numId="9">
    <w:abstractNumId w:val="0"/>
  </w:num>
  <w:num w:numId="10">
    <w:abstractNumId w:val="26"/>
  </w:num>
  <w:num w:numId="11">
    <w:abstractNumId w:val="15"/>
  </w:num>
  <w:num w:numId="12">
    <w:abstractNumId w:val="23"/>
  </w:num>
  <w:num w:numId="13">
    <w:abstractNumId w:val="12"/>
  </w:num>
  <w:num w:numId="14">
    <w:abstractNumId w:val="31"/>
  </w:num>
  <w:num w:numId="15">
    <w:abstractNumId w:val="24"/>
  </w:num>
  <w:num w:numId="16">
    <w:abstractNumId w:val="29"/>
  </w:num>
  <w:num w:numId="17">
    <w:abstractNumId w:val="8"/>
  </w:num>
  <w:num w:numId="18">
    <w:abstractNumId w:val="32"/>
  </w:num>
  <w:num w:numId="19">
    <w:abstractNumId w:val="22"/>
  </w:num>
  <w:num w:numId="20">
    <w:abstractNumId w:val="30"/>
  </w:num>
  <w:num w:numId="21">
    <w:abstractNumId w:val="11"/>
  </w:num>
  <w:num w:numId="22">
    <w:abstractNumId w:val="9"/>
  </w:num>
  <w:num w:numId="23">
    <w:abstractNumId w:val="10"/>
  </w:num>
  <w:num w:numId="24">
    <w:abstractNumId w:val="19"/>
  </w:num>
  <w:num w:numId="25">
    <w:abstractNumId w:val="34"/>
  </w:num>
  <w:num w:numId="26">
    <w:abstractNumId w:val="1"/>
  </w:num>
  <w:num w:numId="27">
    <w:abstractNumId w:val="4"/>
  </w:num>
  <w:num w:numId="28">
    <w:abstractNumId w:val="25"/>
  </w:num>
  <w:num w:numId="29">
    <w:abstractNumId w:val="27"/>
  </w:num>
  <w:num w:numId="30">
    <w:abstractNumId w:val="20"/>
  </w:num>
  <w:num w:numId="31">
    <w:abstractNumId w:val="14"/>
  </w:num>
  <w:num w:numId="32">
    <w:abstractNumId w:val="13"/>
  </w:num>
  <w:num w:numId="33">
    <w:abstractNumId w:val="7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10F7"/>
    <w:rsid w:val="000445E2"/>
    <w:rsid w:val="00044770"/>
    <w:rsid w:val="000449F1"/>
    <w:rsid w:val="000471F8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1C4B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327B"/>
    <w:rsid w:val="004343AF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D5C6B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564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10C0"/>
    <w:rsid w:val="00B93E05"/>
    <w:rsid w:val="00B95F9C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78C3"/>
    <w:rsid w:val="00E6113D"/>
    <w:rsid w:val="00E64A02"/>
    <w:rsid w:val="00E71C67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3CE47-3969-4F23-8B24-4246A78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2025-01-29T16:08:00Z</cp:lastPrinted>
  <dcterms:created xsi:type="dcterms:W3CDTF">2025-02-05T15:17:00Z</dcterms:created>
  <dcterms:modified xsi:type="dcterms:W3CDTF">2025-02-05T15:17:00Z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